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C0" w:rsidRPr="00645003" w:rsidRDefault="00EC11C0" w:rsidP="00EC11C0">
      <w:pPr>
        <w:keepNext/>
        <w:overflowPunct w:val="0"/>
        <w:autoSpaceDE w:val="0"/>
        <w:autoSpaceDN w:val="0"/>
        <w:adjustRightInd w:val="0"/>
        <w:spacing w:after="0" w:line="320" w:lineRule="exac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4500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АДМИНИСТРАЦИЯ  МУНИЦИПАЛЬНОГО  ОБРАЗОВАНИЯ</w:t>
      </w:r>
    </w:p>
    <w:p w:rsidR="00EC11C0" w:rsidRPr="00645003" w:rsidRDefault="00EC11C0" w:rsidP="00EC1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64500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"ГОРОД  АРХАНГЕЛЬСК"</w:t>
      </w:r>
    </w:p>
    <w:p w:rsidR="00EC11C0" w:rsidRPr="00645003" w:rsidRDefault="00EC11C0" w:rsidP="00EC1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645003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 </w:t>
      </w:r>
    </w:p>
    <w:p w:rsidR="00EC11C0" w:rsidRDefault="00EC11C0" w:rsidP="00EC11C0">
      <w:pPr>
        <w:pStyle w:val="4"/>
        <w:tabs>
          <w:tab w:val="left" w:pos="7611"/>
        </w:tabs>
        <w:rPr>
          <w:rFonts w:ascii="Book Antiqua" w:hAnsi="Book Antiqua" w:cs="Arial"/>
          <w:sz w:val="36"/>
        </w:rPr>
      </w:pPr>
      <w:proofErr w:type="gramStart"/>
      <w:r>
        <w:rPr>
          <w:rFonts w:ascii="Book Antiqua" w:hAnsi="Book Antiqua" w:cs="Arial"/>
          <w:sz w:val="36"/>
        </w:rPr>
        <w:t>Р</w:t>
      </w:r>
      <w:proofErr w:type="gramEnd"/>
      <w:r>
        <w:rPr>
          <w:rFonts w:ascii="Book Antiqua" w:hAnsi="Book Antiqua" w:cs="Arial"/>
          <w:sz w:val="36"/>
        </w:rPr>
        <w:t xml:space="preserve"> А С П О Р Я Ж Е Н И Е</w:t>
      </w:r>
    </w:p>
    <w:p w:rsidR="00EC11C0" w:rsidRPr="00645003" w:rsidRDefault="00EC11C0" w:rsidP="00EC11C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EC11C0" w:rsidRPr="00645003" w:rsidRDefault="00EC11C0" w:rsidP="00EC11C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от </w:t>
      </w:r>
      <w:r w:rsidR="0069760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27 мая</w:t>
      </w:r>
      <w:r w:rsidR="00351876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r w:rsidR="0050366B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2020</w:t>
      </w:r>
      <w:r w:rsidRPr="0064500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г. №</w:t>
      </w:r>
      <w:r w:rsidR="00351876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r w:rsidR="0069760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1712р</w:t>
      </w:r>
    </w:p>
    <w:p w:rsidR="00EC11C0" w:rsidRDefault="00EC11C0" w:rsidP="00EC11C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07643F" w:rsidRPr="00645003" w:rsidRDefault="0007643F" w:rsidP="00EC11C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E27969" w:rsidRPr="00E358BF" w:rsidRDefault="00E27969" w:rsidP="00E2796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358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427A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переносе срока проведения </w:t>
      </w:r>
      <w:r w:rsidR="005A3E2E" w:rsidRPr="005A3E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аукциона на право заключения договоров аренды земельных участков, государственная собственность на которые не разграничена, для строительства индивидуального жилого дома</w:t>
      </w:r>
    </w:p>
    <w:p w:rsidR="00E27969" w:rsidRPr="00E358BF" w:rsidRDefault="00E27969" w:rsidP="00E279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39A7" w:rsidRDefault="00427A5F" w:rsidP="005A3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Земельным Кодексом Российской Федерации, Положением о порядке предоставления и прекращения прав на земельные участки, находящиеся в ведении муниципального образования "Город Архангельск", утвержденным решением Архангельского городского Сове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депутатов от 21.12.2005 № 93,                 </w:t>
      </w:r>
      <w:r w:rsidR="00EC43CA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</w:t>
      </w:r>
      <w:r w:rsidR="009A099F" w:rsidRPr="009A09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43C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="009A099F" w:rsidRPr="009A099F">
        <w:rPr>
          <w:rFonts w:ascii="Times New Roman" w:eastAsia="Times New Roman" w:hAnsi="Times New Roman" w:cs="Times New Roman"/>
          <w:sz w:val="26"/>
          <w:szCs w:val="26"/>
          <w:lang w:eastAsia="ru-RU"/>
        </w:rPr>
        <w:t>убернатора Архангельской области от 17.03.2020 № 28-у</w:t>
      </w:r>
      <w:r w:rsidR="009A09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"О введении на территории Архангельской области режима повышенной готовности для органов управления и сил Архангельской территориальной подсистемы единой</w:t>
      </w:r>
      <w:proofErr w:type="gramEnd"/>
      <w:r w:rsidR="009A09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государственной системы предупреждения и ликвидации чрезвычайных ситуаций и мерах по противодействию распространению на территории Архангельской области новой коронавирусной инфекции (</w:t>
      </w:r>
      <w:r w:rsidR="009A099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COVID</w:t>
      </w:r>
      <w:r w:rsidR="009A099F" w:rsidRPr="009A099F">
        <w:rPr>
          <w:rFonts w:ascii="Times New Roman" w:eastAsia="Times New Roman" w:hAnsi="Times New Roman" w:cs="Times New Roman"/>
          <w:sz w:val="26"/>
          <w:szCs w:val="26"/>
          <w:lang w:eastAsia="ru-RU"/>
        </w:rPr>
        <w:t>-2019)</w:t>
      </w:r>
      <w:r w:rsidR="009A099F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="005A39A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9760A" w:rsidRDefault="0069760A" w:rsidP="005A3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75EC" w:rsidRDefault="005A39A7" w:rsidP="00427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Перенести </w:t>
      </w:r>
      <w:r w:rsidR="00427A5F" w:rsidRP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6976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июля </w:t>
      </w:r>
      <w:r w:rsidR="00427A5F" w:rsidRP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976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  <w:r w:rsid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</w:t>
      </w:r>
      <w:r w:rsidR="00427A5F" w:rsidRP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</w:t>
      </w:r>
      <w:r w:rsidR="00EC43CA" w:rsidRPr="00EC43C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подведения итогов аукциона</w:t>
      </w:r>
      <w:r w:rsidR="00B7657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27A5F" w:rsidRP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657C" w:rsidRPr="00B76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ранее назначенного на </w:t>
      </w:r>
      <w:r w:rsidR="0069760A">
        <w:rPr>
          <w:rFonts w:ascii="Times New Roman" w:eastAsia="Times New Roman" w:hAnsi="Times New Roman" w:cs="Times New Roman"/>
          <w:sz w:val="26"/>
          <w:szCs w:val="26"/>
          <w:lang w:eastAsia="ru-RU"/>
        </w:rPr>
        <w:t>29 мая 2020 года</w:t>
      </w:r>
      <w:r w:rsidR="00B76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A3E2E" w:rsidRPr="005A3E2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право заключения договоров аренды земельных участков, государственная собственность на которые не разграничена, для строительства индивидуального жилого дома</w:t>
      </w:r>
      <w:r w:rsidR="0007643F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 лотам</w:t>
      </w:r>
      <w:r w:rsidR="00BD62B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0764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D62BB" w:rsidRDefault="00BD62BB" w:rsidP="00427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Лот № 2: Земельный участок площадью 0,1200 га, кадастровый номер 29:22:020801:16, адрес (местонахождение) объекта: Архангельская область,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BD62BB">
        <w:rPr>
          <w:rFonts w:ascii="Times New Roman" w:eastAsia="Times New Roman" w:hAnsi="Times New Roman" w:cs="Times New Roman"/>
          <w:sz w:val="26"/>
          <w:szCs w:val="26"/>
          <w:lang w:eastAsia="ru-RU"/>
        </w:rPr>
        <w:t>г. Архангельск, Соломбальский территориальный округ, КИЗ "Лето".</w:t>
      </w:r>
    </w:p>
    <w:p w:rsidR="00BD62BB" w:rsidRPr="00BD62BB" w:rsidRDefault="00BD62BB" w:rsidP="00BD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Лот № 3: Земельный участок площадью 0,1200 га, кадастровый номер 29:22:020801:17,  адрес (местонахождение) объекта: Архангельская область,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BD62BB">
        <w:rPr>
          <w:rFonts w:ascii="Times New Roman" w:eastAsia="Times New Roman" w:hAnsi="Times New Roman" w:cs="Times New Roman"/>
          <w:sz w:val="26"/>
          <w:szCs w:val="26"/>
          <w:lang w:eastAsia="ru-RU"/>
        </w:rPr>
        <w:t>г. Архангельск, Соломбальский территориальный округ, КИЗ "Лето".</w:t>
      </w:r>
    </w:p>
    <w:p w:rsidR="00BD62BB" w:rsidRDefault="00BD62BB" w:rsidP="006A5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Лот № 4: Земельный участок площадью 0,1200 га, кадастровый номер 29:22:020801:25,  адрес (местонахождение) объекта: Архангельская область,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BD62BB">
        <w:rPr>
          <w:rFonts w:ascii="Times New Roman" w:eastAsia="Times New Roman" w:hAnsi="Times New Roman" w:cs="Times New Roman"/>
          <w:sz w:val="26"/>
          <w:szCs w:val="26"/>
          <w:lang w:eastAsia="ru-RU"/>
        </w:rPr>
        <w:t>г. Архангельск, Соломбальский территориальный округ, КИЗ "Лето".</w:t>
      </w:r>
    </w:p>
    <w:p w:rsidR="00BD62BB" w:rsidRDefault="00BD62BB" w:rsidP="00BD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Лот № 6: Земельный участок площадью 0,1200 га, кадастровый номер 29:22:020801:60, адрес (местонахождение) объекта: Архангельская область,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BD62BB">
        <w:rPr>
          <w:rFonts w:ascii="Times New Roman" w:eastAsia="Times New Roman" w:hAnsi="Times New Roman" w:cs="Times New Roman"/>
          <w:sz w:val="26"/>
          <w:szCs w:val="26"/>
          <w:lang w:eastAsia="ru-RU"/>
        </w:rPr>
        <w:t>г. Архангельск, Соломбальский территориальный округ, КИЗ "Лето".</w:t>
      </w:r>
    </w:p>
    <w:p w:rsidR="00BD62BB" w:rsidRDefault="00BD62BB" w:rsidP="00BD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2BB">
        <w:rPr>
          <w:rFonts w:ascii="Times New Roman" w:eastAsia="Times New Roman" w:hAnsi="Times New Roman" w:cs="Times New Roman"/>
          <w:sz w:val="26"/>
          <w:szCs w:val="26"/>
          <w:lang w:eastAsia="ru-RU"/>
        </w:rPr>
        <w:t>Лот № 7: Земельный участок площадью 0,1200 га, кадастровый номер 29:22:020901:197, адрес (местонахождение) объекта: Архангельская область, г.Архангельск, Соломбальский территориальный округ, КИЗ "Лето".</w:t>
      </w:r>
    </w:p>
    <w:p w:rsidR="00BD62BB" w:rsidRDefault="00BD62BB" w:rsidP="00BD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2BB">
        <w:rPr>
          <w:rFonts w:ascii="Times New Roman" w:eastAsia="Times New Roman" w:hAnsi="Times New Roman" w:cs="Times New Roman"/>
          <w:sz w:val="26"/>
          <w:szCs w:val="26"/>
          <w:lang w:eastAsia="ru-RU"/>
        </w:rPr>
        <w:t>Лот № 8: Земельный участок площадью 0,1200 га, кадастровый номер 29:22:020901:213, адрес (местонахождение) объекта: Архангельская область, г.Архангельск, Соломбальский территориальный округ, КИЗ "Лето".</w:t>
      </w:r>
    </w:p>
    <w:p w:rsidR="00BD62BB" w:rsidRDefault="00BD62BB" w:rsidP="00BD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2BB">
        <w:rPr>
          <w:rFonts w:ascii="Times New Roman" w:eastAsia="Times New Roman" w:hAnsi="Times New Roman" w:cs="Times New Roman"/>
          <w:sz w:val="26"/>
          <w:szCs w:val="26"/>
          <w:lang w:eastAsia="ru-RU"/>
        </w:rPr>
        <w:t>Лот № 10: Земельный участок площадью 0,1200 га, кадастровый номер 29:22:020801:280, адрес (местонахождение) объекта: Архангельская область, г.Архангельск, Соломбальский территориальный округ, КИЗ "Лето".</w:t>
      </w:r>
    </w:p>
    <w:p w:rsidR="00B7657C" w:rsidRDefault="00B7657C" w:rsidP="00B76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Извещение о проведении аукциона опубликовано в городской газете "Архангельск – город воинской славы" от </w:t>
      </w:r>
      <w:r w:rsidR="005A3E2E">
        <w:rPr>
          <w:rFonts w:ascii="Times New Roman" w:eastAsia="Times New Roman" w:hAnsi="Times New Roman" w:cs="Times New Roman"/>
          <w:sz w:val="26"/>
          <w:szCs w:val="26"/>
          <w:lang w:eastAsia="ru-RU"/>
        </w:rPr>
        <w:t>24.04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.2020 № </w:t>
      </w:r>
      <w:r w:rsidR="005A3E2E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Pr="00B7657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сайте Российской Федерации для размещения информации о проведении торгов в сети "Интернет"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657C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https://torgi.gov.ru/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(номер извещения </w:t>
      </w:r>
      <w:r w:rsidR="005A3E2E" w:rsidRPr="005A3E2E">
        <w:rPr>
          <w:rFonts w:ascii="Times New Roman" w:eastAsia="Times New Roman" w:hAnsi="Times New Roman" w:cs="Times New Roman"/>
          <w:sz w:val="26"/>
          <w:szCs w:val="26"/>
          <w:lang w:eastAsia="ru-RU"/>
        </w:rPr>
        <w:t>240420/3306452/04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); </w:t>
      </w:r>
      <w:r w:rsidRPr="00B7657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информационном Интернет-портале муниципального образования "Город Архангельск"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3E2E" w:rsidRPr="005A3E2E">
        <w:rPr>
          <w:rFonts w:ascii="Times New Roman" w:eastAsia="Times New Roman" w:hAnsi="Times New Roman" w:cs="Times New Roman"/>
          <w:sz w:val="26"/>
          <w:szCs w:val="26"/>
          <w:lang w:eastAsia="ru-RU"/>
        </w:rPr>
        <w:t>http://www.arhcity.ru/?page=722/275</w:t>
      </w:r>
      <w:r w:rsidR="00F112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427A5F" w:rsidRDefault="00427A5F" w:rsidP="00427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Утвердить:</w:t>
      </w:r>
    </w:p>
    <w:p w:rsidR="00427A5F" w:rsidRDefault="00427A5F" w:rsidP="00427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Окончательный срок </w:t>
      </w:r>
      <w:r w:rsid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поступления задатка на расчетный счет организатора: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A1B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5A3E2E">
        <w:rPr>
          <w:rFonts w:ascii="Times New Roman" w:eastAsia="Times New Roman" w:hAnsi="Times New Roman" w:cs="Times New Roman"/>
          <w:sz w:val="26"/>
          <w:szCs w:val="26"/>
          <w:lang w:eastAsia="ru-RU"/>
        </w:rPr>
        <w:t>.06</w:t>
      </w:r>
      <w:r w:rsidRP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>.2020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27A5F" w:rsidRDefault="00427A5F" w:rsidP="00427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</w:t>
      </w:r>
      <w:r w:rsidRP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Назначение платежа</w:t>
      </w:r>
      <w:r w:rsidR="00FC09E7"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платежного документа: "зад</w:t>
      </w:r>
      <w:r w:rsid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аток за участие в аукционе </w:t>
      </w:r>
      <w:r w:rsidR="00194A1B">
        <w:rPr>
          <w:rFonts w:ascii="Times New Roman" w:eastAsia="Times New Roman" w:hAnsi="Times New Roman" w:cs="Times New Roman"/>
          <w:sz w:val="26"/>
          <w:szCs w:val="26"/>
          <w:lang w:eastAsia="ru-RU"/>
        </w:rPr>
        <w:t>01.07</w:t>
      </w:r>
      <w:r w:rsidR="005A3E2E">
        <w:rPr>
          <w:rFonts w:ascii="Times New Roman" w:eastAsia="Times New Roman" w:hAnsi="Times New Roman" w:cs="Times New Roman"/>
          <w:sz w:val="26"/>
          <w:szCs w:val="26"/>
          <w:lang w:eastAsia="ru-RU"/>
        </w:rPr>
        <w:t>.2020</w:t>
      </w:r>
      <w:r w:rsidR="00FC09E7"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земельный участок с кадастровым номером </w:t>
      </w:r>
      <w:r w:rsidR="00FF7F7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  <w:r w:rsidR="00FC09E7"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>".</w:t>
      </w:r>
    </w:p>
    <w:p w:rsidR="00FC09E7" w:rsidRDefault="00FC09E7" w:rsidP="00FC0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2.3. Дата и время окончания приема</w:t>
      </w:r>
      <w:r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 с прилагаемыми документами: </w:t>
      </w:r>
      <w:r w:rsidR="00194A1B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FF7F77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.06.2020</w:t>
      </w:r>
      <w:r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16 часов 00 минут (время московское)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C09E7" w:rsidRDefault="00FC09E7" w:rsidP="00FC0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 </w:t>
      </w:r>
      <w:r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Место, дата, время оп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ределения участников аукциона: </w:t>
      </w:r>
      <w:r w:rsidR="00194A1B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FF7F77">
        <w:rPr>
          <w:rFonts w:ascii="Times New Roman" w:eastAsia="Times New Roman" w:hAnsi="Times New Roman" w:cs="Times New Roman"/>
          <w:sz w:val="26"/>
          <w:szCs w:val="26"/>
          <w:lang w:eastAsia="ru-RU"/>
        </w:rPr>
        <w:t>.06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.2020, </w:t>
      </w:r>
      <w:r w:rsidR="00EC43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Архангельск, пл. В.И. Ленина, д. 5, </w:t>
      </w:r>
      <w:proofErr w:type="spellStart"/>
      <w:r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436 в </w:t>
      </w:r>
      <w:r w:rsidR="00FF7F77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 00 минут (время московское).</w:t>
      </w:r>
    </w:p>
    <w:p w:rsidR="00FC09E7" w:rsidRDefault="00EC43CA" w:rsidP="00FC0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2.5. </w:t>
      </w:r>
      <w:r w:rsidRPr="00EC43C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Место, срок проведения аукциона и подведения итогов аукциона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194A1B">
        <w:rPr>
          <w:rFonts w:ascii="Times New Roman" w:eastAsia="Times New Roman" w:hAnsi="Times New Roman" w:cs="Times New Roman"/>
          <w:sz w:val="26"/>
          <w:szCs w:val="26"/>
          <w:lang w:eastAsia="ru-RU"/>
        </w:rPr>
        <w:t>01.07</w:t>
      </w:r>
      <w:r w:rsidRPr="00EC43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.2020, г. Архангельск, пл. В.И. Ленина, д. 5, </w:t>
      </w:r>
      <w:proofErr w:type="spellStart"/>
      <w:r w:rsidRPr="00EC43C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EC43CA">
        <w:rPr>
          <w:rFonts w:ascii="Times New Roman" w:eastAsia="Times New Roman" w:hAnsi="Times New Roman" w:cs="Times New Roman"/>
          <w:sz w:val="26"/>
          <w:szCs w:val="26"/>
          <w:lang w:eastAsia="ru-RU"/>
        </w:rPr>
        <w:t>. 436 в 15 часов 00 минут (время московское).</w:t>
      </w:r>
    </w:p>
    <w:p w:rsidR="00E27969" w:rsidRPr="00E358BF" w:rsidRDefault="00EC43CA" w:rsidP="00E27969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27969" w:rsidRPr="00E358B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A09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E27969" w:rsidRPr="00E35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Департаменту муниципального имущества Администрации муниципального образования "Город Архангельск" опубликовать </w:t>
      </w:r>
      <w:r w:rsidR="000D155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распоряжение</w:t>
      </w:r>
      <w:r w:rsidR="00E27969" w:rsidRPr="00E35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средствах массовой информации и разместить на официальном сайте Российской Федерации для размещения информации о проведении торгов в сети "Интернет" и на официальном информационном Интернет-портале муниципального образования "Город Архангельск".</w:t>
      </w:r>
      <w:proofErr w:type="gramEnd"/>
    </w:p>
    <w:p w:rsidR="00E27969" w:rsidRPr="00E358BF" w:rsidRDefault="000D1552" w:rsidP="00E279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27969" w:rsidRPr="00E35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E27969" w:rsidRPr="00E358B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E27969" w:rsidRPr="00E35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распоряжения возложить на директора департамента муниципального имущества Администрации муниципального образования "Город Архангельск" Болтенкова Э.В.</w:t>
      </w:r>
    </w:p>
    <w:p w:rsidR="00E27969" w:rsidRPr="00E358BF" w:rsidRDefault="00E27969" w:rsidP="00E27969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E27969" w:rsidRPr="00E358BF" w:rsidRDefault="00E27969" w:rsidP="00E27969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E27969" w:rsidRPr="00E358BF" w:rsidRDefault="00E27969" w:rsidP="00E27969">
      <w:p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35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Глава муниципального образования</w:t>
      </w:r>
    </w:p>
    <w:p w:rsidR="00E27969" w:rsidRDefault="00E27969" w:rsidP="00E279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35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"Город Архангельск"</w:t>
      </w:r>
      <w:r w:rsidRPr="00E35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35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35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35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35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35187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Pr="00E35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                           И.В. Годзиш</w:t>
      </w:r>
    </w:p>
    <w:p w:rsidR="00F4143A" w:rsidRDefault="00F4143A" w:rsidP="00E279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4143A" w:rsidRDefault="00F4143A" w:rsidP="00E279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4143A" w:rsidRDefault="00F4143A" w:rsidP="00E279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sectPr w:rsidR="00F4143A" w:rsidSect="00113C89">
      <w:headerReference w:type="default" r:id="rId7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25E" w:rsidRDefault="00F5525E" w:rsidP="00113C89">
      <w:pPr>
        <w:spacing w:after="0" w:line="240" w:lineRule="auto"/>
      </w:pPr>
      <w:r>
        <w:separator/>
      </w:r>
    </w:p>
  </w:endnote>
  <w:endnote w:type="continuationSeparator" w:id="0">
    <w:p w:rsidR="00F5525E" w:rsidRDefault="00F5525E" w:rsidP="00113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25E" w:rsidRDefault="00F5525E" w:rsidP="00113C89">
      <w:pPr>
        <w:spacing w:after="0" w:line="240" w:lineRule="auto"/>
      </w:pPr>
      <w:r>
        <w:separator/>
      </w:r>
    </w:p>
  </w:footnote>
  <w:footnote w:type="continuationSeparator" w:id="0">
    <w:p w:rsidR="00F5525E" w:rsidRDefault="00F5525E" w:rsidP="00113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072652"/>
      <w:docPartObj>
        <w:docPartGallery w:val="Page Numbers (Top of Page)"/>
        <w:docPartUnique/>
      </w:docPartObj>
    </w:sdtPr>
    <w:sdtEndPr/>
    <w:sdtContent>
      <w:p w:rsidR="00113C89" w:rsidRDefault="00113C89">
        <w:pPr>
          <w:pStyle w:val="a3"/>
          <w:jc w:val="center"/>
        </w:pPr>
        <w:r w:rsidRPr="00113C89">
          <w:rPr>
            <w:rFonts w:ascii="Times New Roman" w:hAnsi="Times New Roman" w:cs="Times New Roman"/>
          </w:rPr>
          <w:fldChar w:fldCharType="begin"/>
        </w:r>
        <w:r w:rsidRPr="00113C89">
          <w:rPr>
            <w:rFonts w:ascii="Times New Roman" w:hAnsi="Times New Roman" w:cs="Times New Roman"/>
          </w:rPr>
          <w:instrText>PAGE   \* MERGEFORMAT</w:instrText>
        </w:r>
        <w:r w:rsidRPr="00113C89">
          <w:rPr>
            <w:rFonts w:ascii="Times New Roman" w:hAnsi="Times New Roman" w:cs="Times New Roman"/>
          </w:rPr>
          <w:fldChar w:fldCharType="separate"/>
        </w:r>
        <w:r w:rsidR="0069760A">
          <w:rPr>
            <w:rFonts w:ascii="Times New Roman" w:hAnsi="Times New Roman" w:cs="Times New Roman"/>
            <w:noProof/>
          </w:rPr>
          <w:t>2</w:t>
        </w:r>
        <w:r w:rsidRPr="00113C89">
          <w:rPr>
            <w:rFonts w:ascii="Times New Roman" w:hAnsi="Times New Roman" w:cs="Times New Roman"/>
          </w:rPr>
          <w:fldChar w:fldCharType="end"/>
        </w:r>
      </w:p>
    </w:sdtContent>
  </w:sdt>
  <w:p w:rsidR="00113C89" w:rsidRDefault="00113C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F63"/>
    <w:rsid w:val="0007643F"/>
    <w:rsid w:val="000D1552"/>
    <w:rsid w:val="00113C89"/>
    <w:rsid w:val="00194A1B"/>
    <w:rsid w:val="001D029C"/>
    <w:rsid w:val="001D4474"/>
    <w:rsid w:val="00214F6D"/>
    <w:rsid w:val="00306CBA"/>
    <w:rsid w:val="00351876"/>
    <w:rsid w:val="003808D8"/>
    <w:rsid w:val="00410878"/>
    <w:rsid w:val="0041379E"/>
    <w:rsid w:val="00427A5F"/>
    <w:rsid w:val="004A3200"/>
    <w:rsid w:val="0050366B"/>
    <w:rsid w:val="00503C6A"/>
    <w:rsid w:val="00584F63"/>
    <w:rsid w:val="0058765A"/>
    <w:rsid w:val="005A39A7"/>
    <w:rsid w:val="005A3E2E"/>
    <w:rsid w:val="005B5E56"/>
    <w:rsid w:val="00673F06"/>
    <w:rsid w:val="0069760A"/>
    <w:rsid w:val="006A518A"/>
    <w:rsid w:val="006A7939"/>
    <w:rsid w:val="007A181E"/>
    <w:rsid w:val="007D6D59"/>
    <w:rsid w:val="008C004C"/>
    <w:rsid w:val="008E7A3C"/>
    <w:rsid w:val="009A099F"/>
    <w:rsid w:val="00A22A35"/>
    <w:rsid w:val="00A359C8"/>
    <w:rsid w:val="00B7657C"/>
    <w:rsid w:val="00BD62BB"/>
    <w:rsid w:val="00BF75EC"/>
    <w:rsid w:val="00C45D38"/>
    <w:rsid w:val="00D2394B"/>
    <w:rsid w:val="00E142B0"/>
    <w:rsid w:val="00E27969"/>
    <w:rsid w:val="00E358BF"/>
    <w:rsid w:val="00EC11C0"/>
    <w:rsid w:val="00EC1DC7"/>
    <w:rsid w:val="00EC43CA"/>
    <w:rsid w:val="00EC6CD1"/>
    <w:rsid w:val="00F11261"/>
    <w:rsid w:val="00F4143A"/>
    <w:rsid w:val="00F5525E"/>
    <w:rsid w:val="00FC09E7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69"/>
  </w:style>
  <w:style w:type="paragraph" w:styleId="4">
    <w:name w:val="heading 4"/>
    <w:basedOn w:val="a"/>
    <w:next w:val="a"/>
    <w:link w:val="40"/>
    <w:qFormat/>
    <w:rsid w:val="00EC11C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C11C0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13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C89"/>
  </w:style>
  <w:style w:type="paragraph" w:styleId="a5">
    <w:name w:val="footer"/>
    <w:basedOn w:val="a"/>
    <w:link w:val="a6"/>
    <w:uiPriority w:val="99"/>
    <w:unhideWhenUsed/>
    <w:rsid w:val="00113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C89"/>
  </w:style>
  <w:style w:type="character" w:styleId="a7">
    <w:name w:val="Hyperlink"/>
    <w:basedOn w:val="a0"/>
    <w:uiPriority w:val="99"/>
    <w:unhideWhenUsed/>
    <w:rsid w:val="00B765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69"/>
  </w:style>
  <w:style w:type="paragraph" w:styleId="4">
    <w:name w:val="heading 4"/>
    <w:basedOn w:val="a"/>
    <w:next w:val="a"/>
    <w:link w:val="40"/>
    <w:qFormat/>
    <w:rsid w:val="00EC11C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C11C0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13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C89"/>
  </w:style>
  <w:style w:type="paragraph" w:styleId="a5">
    <w:name w:val="footer"/>
    <w:basedOn w:val="a"/>
    <w:link w:val="a6"/>
    <w:uiPriority w:val="99"/>
    <w:unhideWhenUsed/>
    <w:rsid w:val="00113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C89"/>
  </w:style>
  <w:style w:type="character" w:styleId="a7">
    <w:name w:val="Hyperlink"/>
    <w:basedOn w:val="a0"/>
    <w:uiPriority w:val="99"/>
    <w:unhideWhenUsed/>
    <w:rsid w:val="00B765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Морозова</dc:creator>
  <cp:lastModifiedBy>Мария Сергеевна Пасторина</cp:lastModifiedBy>
  <cp:revision>11</cp:revision>
  <cp:lastPrinted>2020-04-07T13:00:00Z</cp:lastPrinted>
  <dcterms:created xsi:type="dcterms:W3CDTF">2020-04-07T11:18:00Z</dcterms:created>
  <dcterms:modified xsi:type="dcterms:W3CDTF">2020-05-27T13:57:00Z</dcterms:modified>
</cp:coreProperties>
</file>